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0EDD" w14:textId="2F777121" w:rsidR="00FC7E87" w:rsidRDefault="00FC7E87" w:rsidP="00FC7E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9B8689" wp14:editId="2EC750E7">
            <wp:simplePos x="0" y="0"/>
            <wp:positionH relativeFrom="column">
              <wp:posOffset>4429125</wp:posOffset>
            </wp:positionH>
            <wp:positionV relativeFrom="paragraph">
              <wp:posOffset>-120650</wp:posOffset>
            </wp:positionV>
            <wp:extent cx="1489710" cy="1416050"/>
            <wp:effectExtent l="0" t="0" r="0" b="0"/>
            <wp:wrapNone/>
            <wp:docPr id="3365025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41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>Personnel Committee Meeting</w:t>
      </w:r>
    </w:p>
    <w:p w14:paraId="4F97E6A3" w14:textId="36450C74" w:rsidR="00FC7E87" w:rsidRDefault="00D75306" w:rsidP="00FC7E8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MINUTES</w:t>
      </w:r>
      <w:r w:rsidR="00FC7E87">
        <w:rPr>
          <w:b/>
          <w:bCs/>
          <w:sz w:val="40"/>
          <w:szCs w:val="40"/>
        </w:rPr>
        <w:t xml:space="preserve"> </w:t>
      </w:r>
    </w:p>
    <w:p w14:paraId="1177D774" w14:textId="77777777" w:rsidR="00FC7E87" w:rsidRDefault="00FC7E87" w:rsidP="00FC7E87">
      <w:pPr>
        <w:rPr>
          <w:b/>
          <w:bCs/>
        </w:rPr>
      </w:pPr>
    </w:p>
    <w:p w14:paraId="3D91479F" w14:textId="0A30BD00" w:rsidR="00FC7E87" w:rsidRDefault="00322CFF" w:rsidP="00FC7E87">
      <w:r w:rsidRPr="050F76C7">
        <w:rPr>
          <w:lang w:val="en-US"/>
        </w:rPr>
        <w:t>Tue</w:t>
      </w:r>
      <w:r w:rsidR="00A73EA6" w:rsidRPr="050F76C7">
        <w:rPr>
          <w:lang w:val="en-US"/>
        </w:rPr>
        <w:t>s</w:t>
      </w:r>
      <w:r w:rsidR="00414196" w:rsidRPr="050F76C7">
        <w:rPr>
          <w:lang w:val="en-US"/>
        </w:rPr>
        <w:t>day</w:t>
      </w:r>
      <w:r w:rsidR="00FC7E87" w:rsidRPr="050F76C7">
        <w:rPr>
          <w:lang w:val="en-US"/>
        </w:rPr>
        <w:t>,</w:t>
      </w:r>
      <w:r w:rsidR="27E66066" w:rsidRPr="050F76C7">
        <w:rPr>
          <w:lang w:val="en-US"/>
        </w:rPr>
        <w:t xml:space="preserve"> </w:t>
      </w:r>
      <w:r w:rsidR="6BA09395" w:rsidRPr="050F76C7">
        <w:rPr>
          <w:lang w:val="en-US"/>
        </w:rPr>
        <w:t>September 23</w:t>
      </w:r>
      <w:r w:rsidR="006B3FF2" w:rsidRPr="050F76C7">
        <w:rPr>
          <w:lang w:val="en-US"/>
        </w:rPr>
        <w:t>, 2025</w:t>
      </w:r>
      <w:r w:rsidR="000F2E8C" w:rsidRPr="050F76C7">
        <w:rPr>
          <w:lang w:val="en-US"/>
        </w:rPr>
        <w:t xml:space="preserve"> </w:t>
      </w:r>
      <w:r w:rsidR="00F23B4D" w:rsidRPr="050F76C7">
        <w:rPr>
          <w:lang w:val="en-US"/>
        </w:rPr>
        <w:t>–</w:t>
      </w:r>
      <w:r w:rsidR="00FC7E87" w:rsidRPr="050F76C7">
        <w:rPr>
          <w:lang w:val="en-US"/>
        </w:rPr>
        <w:t xml:space="preserve"> </w:t>
      </w:r>
      <w:r w:rsidR="00F23B4D" w:rsidRPr="050F76C7">
        <w:rPr>
          <w:lang w:val="en-US"/>
        </w:rPr>
        <w:t>1:</w:t>
      </w:r>
      <w:r w:rsidR="61227A31" w:rsidRPr="050F76C7">
        <w:rPr>
          <w:lang w:val="en-US"/>
        </w:rPr>
        <w:t>0</w:t>
      </w:r>
      <w:r w:rsidR="00A73EA6" w:rsidRPr="050F76C7">
        <w:rPr>
          <w:lang w:val="en-US"/>
        </w:rPr>
        <w:t xml:space="preserve">0 </w:t>
      </w:r>
      <w:r w:rsidR="00435DE2" w:rsidRPr="050F76C7">
        <w:rPr>
          <w:lang w:val="en-US"/>
        </w:rPr>
        <w:t>p</w:t>
      </w:r>
      <w:r w:rsidR="00A73EA6" w:rsidRPr="050F76C7">
        <w:rPr>
          <w:lang w:val="en-US"/>
        </w:rPr>
        <w:t>m</w:t>
      </w:r>
    </w:p>
    <w:p w14:paraId="0975675F" w14:textId="77777777" w:rsidR="00FC7E87" w:rsidRDefault="00FC7E87" w:rsidP="00FC7E87">
      <w:r>
        <w:t>Open to the Public</w:t>
      </w:r>
    </w:p>
    <w:p w14:paraId="66BCCCEF" w14:textId="332A0DD0" w:rsidR="00FC7E87" w:rsidRDefault="54450C70" w:rsidP="69B30573">
      <w:pPr>
        <w:pBdr>
          <w:bottom w:val="single" w:sz="36" w:space="1" w:color="197CBF"/>
        </w:pBdr>
      </w:pPr>
      <w:r>
        <w:t>1000 College Blvd., Bldg. 26, 2</w:t>
      </w:r>
      <w:r w:rsidRPr="69B30573">
        <w:rPr>
          <w:vertAlign w:val="superscript"/>
        </w:rPr>
        <w:t>nd</w:t>
      </w:r>
      <w:r>
        <w:t xml:space="preserve"> floor</w:t>
      </w:r>
    </w:p>
    <w:p w14:paraId="7CB3BBF9" w14:textId="1691F66E" w:rsidR="54450C70" w:rsidRDefault="54450C70" w:rsidP="69B30573">
      <w:pPr>
        <w:pBdr>
          <w:bottom w:val="single" w:sz="36" w:space="1" w:color="197CBF"/>
        </w:pBdr>
      </w:pPr>
      <w:r>
        <w:t>Pensacola, FL 32504</w:t>
      </w:r>
    </w:p>
    <w:p w14:paraId="740ED80B" w14:textId="77777777" w:rsidR="00FC7E87" w:rsidRDefault="00FC7E87" w:rsidP="00FC7E87">
      <w:pPr>
        <w:pBdr>
          <w:bottom w:val="single" w:sz="36" w:space="1" w:color="197CBF"/>
        </w:pBdr>
        <w:rPr>
          <w:sz w:val="20"/>
          <w:szCs w:val="20"/>
        </w:rPr>
      </w:pPr>
    </w:p>
    <w:p w14:paraId="78831B6C" w14:textId="77777777" w:rsidR="00FC7E87" w:rsidRDefault="00FC7E87" w:rsidP="00FC7E87">
      <w:pPr>
        <w:spacing w:line="600" w:lineRule="auto"/>
        <w:jc w:val="center"/>
        <w:rPr>
          <w:sz w:val="24"/>
          <w:szCs w:val="24"/>
        </w:rPr>
      </w:pPr>
    </w:p>
    <w:p w14:paraId="58C00122" w14:textId="77777777" w:rsidR="00FC7E87" w:rsidRPr="00FE1561" w:rsidRDefault="00FC7E87" w:rsidP="00FC7E87">
      <w:pPr>
        <w:pStyle w:val="ListParagraph"/>
        <w:numPr>
          <w:ilvl w:val="0"/>
          <w:numId w:val="1"/>
        </w:numPr>
        <w:spacing w:after="120" w:line="600" w:lineRule="auto"/>
        <w:rPr>
          <w:rFonts w:ascii="Arial" w:hAnsi="Arial" w:cs="Arial"/>
          <w:b/>
          <w:bCs/>
          <w:sz w:val="24"/>
          <w:szCs w:val="24"/>
        </w:rPr>
      </w:pPr>
      <w:r w:rsidRPr="00FE1561">
        <w:rPr>
          <w:rFonts w:ascii="Arial" w:hAnsi="Arial" w:cs="Arial"/>
          <w:b/>
          <w:bCs/>
          <w:sz w:val="24"/>
          <w:szCs w:val="24"/>
        </w:rPr>
        <w:t>Call to Order</w:t>
      </w:r>
    </w:p>
    <w:p w14:paraId="780E7760" w14:textId="3FD3246C" w:rsidR="00D75306" w:rsidRPr="00FE1561" w:rsidRDefault="00D75306" w:rsidP="00D75306">
      <w:pPr>
        <w:pStyle w:val="ListParagraph"/>
        <w:spacing w:after="120" w:line="600" w:lineRule="auto"/>
        <w:rPr>
          <w:rFonts w:ascii="Arial" w:hAnsi="Arial" w:cs="Arial"/>
          <w:i/>
          <w:iCs/>
          <w:sz w:val="24"/>
          <w:szCs w:val="24"/>
        </w:rPr>
      </w:pPr>
      <w:r w:rsidRPr="00FE1561">
        <w:rPr>
          <w:rFonts w:ascii="Arial" w:hAnsi="Arial" w:cs="Arial"/>
          <w:i/>
          <w:iCs/>
          <w:sz w:val="24"/>
          <w:szCs w:val="24"/>
        </w:rPr>
        <w:t>Meeting called to order at 1:08 p.m.</w:t>
      </w:r>
      <w:r w:rsidR="00AB4F52" w:rsidRPr="00FE1561">
        <w:rPr>
          <w:rFonts w:ascii="Arial" w:hAnsi="Arial" w:cs="Arial"/>
          <w:i/>
          <w:iCs/>
          <w:sz w:val="24"/>
          <w:szCs w:val="24"/>
        </w:rPr>
        <w:t xml:space="preserve"> with Dr. Northup, Ms. Woods and Ms. White present.</w:t>
      </w:r>
    </w:p>
    <w:p w14:paraId="58F85BC7" w14:textId="77777777" w:rsidR="00FC7E87" w:rsidRPr="00FE1561" w:rsidRDefault="00FC7E87" w:rsidP="00FC7E87">
      <w:pPr>
        <w:pStyle w:val="ListParagraph"/>
        <w:numPr>
          <w:ilvl w:val="0"/>
          <w:numId w:val="1"/>
        </w:numPr>
        <w:spacing w:after="120" w:line="600" w:lineRule="auto"/>
        <w:rPr>
          <w:rFonts w:ascii="Arial" w:hAnsi="Arial" w:cs="Arial"/>
          <w:b/>
          <w:bCs/>
          <w:sz w:val="24"/>
          <w:szCs w:val="24"/>
        </w:rPr>
      </w:pPr>
      <w:r w:rsidRPr="00FE1561">
        <w:rPr>
          <w:rFonts w:ascii="Arial" w:hAnsi="Arial" w:cs="Arial"/>
          <w:b/>
          <w:bCs/>
          <w:sz w:val="24"/>
          <w:szCs w:val="24"/>
        </w:rPr>
        <w:t>Approval of Agenda</w:t>
      </w:r>
    </w:p>
    <w:p w14:paraId="7C4A7271" w14:textId="6DF51102" w:rsidR="00385184" w:rsidRPr="00FE1561" w:rsidRDefault="00353C92" w:rsidP="00385184">
      <w:pPr>
        <w:pStyle w:val="ListParagraph"/>
        <w:spacing w:after="120" w:line="600" w:lineRule="auto"/>
        <w:rPr>
          <w:rFonts w:ascii="Arial" w:hAnsi="Arial" w:cs="Arial"/>
          <w:i/>
          <w:iCs/>
          <w:sz w:val="24"/>
          <w:szCs w:val="24"/>
        </w:rPr>
      </w:pPr>
      <w:r w:rsidRPr="00FE1561">
        <w:rPr>
          <w:rFonts w:ascii="Arial" w:hAnsi="Arial" w:cs="Arial"/>
          <w:i/>
          <w:iCs/>
          <w:sz w:val="24"/>
          <w:szCs w:val="24"/>
        </w:rPr>
        <w:t>Agenda approved by all parties present.</w:t>
      </w:r>
    </w:p>
    <w:p w14:paraId="4AE5C6BF" w14:textId="4A6849FF" w:rsidR="00FC7E87" w:rsidRPr="00FE1561" w:rsidRDefault="00EB53D9" w:rsidP="00FC7E87">
      <w:pPr>
        <w:pStyle w:val="ListParagraph"/>
        <w:numPr>
          <w:ilvl w:val="0"/>
          <w:numId w:val="1"/>
        </w:numPr>
        <w:spacing w:after="120" w:line="600" w:lineRule="auto"/>
        <w:rPr>
          <w:rFonts w:ascii="Arial" w:hAnsi="Arial" w:cs="Arial"/>
          <w:b/>
          <w:bCs/>
          <w:sz w:val="24"/>
          <w:szCs w:val="24"/>
        </w:rPr>
      </w:pPr>
      <w:r w:rsidRPr="00FE1561">
        <w:rPr>
          <w:rFonts w:ascii="Arial" w:hAnsi="Arial" w:cs="Arial"/>
          <w:b/>
          <w:bCs/>
          <w:sz w:val="24"/>
          <w:szCs w:val="24"/>
        </w:rPr>
        <w:t xml:space="preserve">Approval of Minutes of </w:t>
      </w:r>
      <w:proofErr w:type="gramStart"/>
      <w:r w:rsidRPr="00FE1561">
        <w:rPr>
          <w:rFonts w:ascii="Arial" w:hAnsi="Arial" w:cs="Arial"/>
          <w:b/>
          <w:bCs/>
          <w:sz w:val="24"/>
          <w:szCs w:val="24"/>
        </w:rPr>
        <w:t>the</w:t>
      </w:r>
      <w:r w:rsidR="00AA216C" w:rsidRPr="00FE1561">
        <w:rPr>
          <w:rFonts w:ascii="Arial" w:hAnsi="Arial" w:cs="Arial"/>
          <w:b/>
          <w:bCs/>
          <w:sz w:val="24"/>
          <w:szCs w:val="24"/>
        </w:rPr>
        <w:t xml:space="preserve"> </w:t>
      </w:r>
      <w:r w:rsidR="2A84B269" w:rsidRPr="00FE1561">
        <w:rPr>
          <w:rFonts w:ascii="Arial" w:hAnsi="Arial" w:cs="Arial"/>
          <w:b/>
          <w:bCs/>
          <w:sz w:val="24"/>
          <w:szCs w:val="24"/>
        </w:rPr>
        <w:t>April</w:t>
      </w:r>
      <w:proofErr w:type="gramEnd"/>
      <w:r w:rsidR="2A84B269" w:rsidRPr="00FE1561">
        <w:rPr>
          <w:rFonts w:ascii="Arial" w:hAnsi="Arial" w:cs="Arial"/>
          <w:b/>
          <w:bCs/>
          <w:sz w:val="24"/>
          <w:szCs w:val="24"/>
        </w:rPr>
        <w:t xml:space="preserve"> 29</w:t>
      </w:r>
      <w:r w:rsidR="00354D24" w:rsidRPr="00FE1561">
        <w:rPr>
          <w:rFonts w:ascii="Arial" w:hAnsi="Arial" w:cs="Arial"/>
          <w:b/>
          <w:bCs/>
          <w:sz w:val="24"/>
          <w:szCs w:val="24"/>
        </w:rPr>
        <w:t>, 2025</w:t>
      </w:r>
      <w:r w:rsidR="007573EA" w:rsidRPr="00FE1561">
        <w:rPr>
          <w:rFonts w:ascii="Arial" w:hAnsi="Arial" w:cs="Arial"/>
          <w:b/>
          <w:bCs/>
          <w:sz w:val="24"/>
          <w:szCs w:val="24"/>
        </w:rPr>
        <w:t>,</w:t>
      </w:r>
      <w:r w:rsidR="00512C7E" w:rsidRPr="00FE1561">
        <w:rPr>
          <w:rFonts w:ascii="Arial" w:hAnsi="Arial" w:cs="Arial"/>
          <w:b/>
          <w:bCs/>
          <w:sz w:val="24"/>
          <w:szCs w:val="24"/>
        </w:rPr>
        <w:t xml:space="preserve"> Personnel Committee Meeting</w:t>
      </w:r>
    </w:p>
    <w:p w14:paraId="57E8CC5D" w14:textId="339486B2" w:rsidR="00353C92" w:rsidRPr="00FE1561" w:rsidRDefault="00D92BC7" w:rsidP="00353C92">
      <w:pPr>
        <w:pStyle w:val="ListParagraph"/>
        <w:spacing w:after="120" w:line="600" w:lineRule="auto"/>
        <w:rPr>
          <w:rFonts w:ascii="Arial" w:hAnsi="Arial" w:cs="Arial"/>
          <w:i/>
          <w:iCs/>
          <w:sz w:val="24"/>
          <w:szCs w:val="24"/>
        </w:rPr>
      </w:pPr>
      <w:r w:rsidRPr="00FE1561">
        <w:rPr>
          <w:rFonts w:ascii="Arial" w:hAnsi="Arial" w:cs="Arial"/>
          <w:i/>
          <w:iCs/>
          <w:sz w:val="24"/>
          <w:szCs w:val="24"/>
        </w:rPr>
        <w:t xml:space="preserve">Motion to approve minutes made by Ms. Woods, seconded by Ms. White, </w:t>
      </w:r>
      <w:r w:rsidR="005D1BB4" w:rsidRPr="00FE1561">
        <w:rPr>
          <w:rFonts w:ascii="Arial" w:hAnsi="Arial" w:cs="Arial"/>
          <w:i/>
          <w:iCs/>
          <w:sz w:val="24"/>
          <w:szCs w:val="24"/>
        </w:rPr>
        <w:t>all in favor.</w:t>
      </w:r>
    </w:p>
    <w:p w14:paraId="3C33539A" w14:textId="5F3E9A0F" w:rsidR="12C3B149" w:rsidRPr="00FE1561" w:rsidRDefault="12C3B149" w:rsidP="050F76C7">
      <w:pPr>
        <w:pStyle w:val="ListParagraph"/>
        <w:numPr>
          <w:ilvl w:val="0"/>
          <w:numId w:val="1"/>
        </w:numPr>
        <w:spacing w:after="120" w:line="600" w:lineRule="auto"/>
        <w:rPr>
          <w:rFonts w:ascii="Arial" w:hAnsi="Arial" w:cs="Arial"/>
          <w:b/>
          <w:bCs/>
          <w:sz w:val="24"/>
          <w:szCs w:val="24"/>
        </w:rPr>
      </w:pPr>
      <w:r w:rsidRPr="00FE1561">
        <w:rPr>
          <w:rFonts w:ascii="Arial" w:hAnsi="Arial" w:cs="Arial"/>
          <w:b/>
          <w:bCs/>
          <w:sz w:val="24"/>
          <w:szCs w:val="24"/>
        </w:rPr>
        <w:t>Updated Job Description – Communications Manager</w:t>
      </w:r>
    </w:p>
    <w:p w14:paraId="73E00D94" w14:textId="41BE9464" w:rsidR="005D1BB4" w:rsidRPr="00FE1561" w:rsidRDefault="00830D79" w:rsidP="00AB4F52">
      <w:pPr>
        <w:pStyle w:val="ListParagraph"/>
        <w:spacing w:after="120" w:line="240" w:lineRule="auto"/>
        <w:rPr>
          <w:rFonts w:ascii="Arial" w:hAnsi="Arial" w:cs="Arial"/>
          <w:i/>
          <w:iCs/>
          <w:sz w:val="24"/>
          <w:szCs w:val="24"/>
        </w:rPr>
      </w:pPr>
      <w:r w:rsidRPr="00FE1561">
        <w:rPr>
          <w:rFonts w:ascii="Arial" w:hAnsi="Arial" w:cs="Arial"/>
          <w:i/>
          <w:iCs/>
          <w:sz w:val="24"/>
          <w:szCs w:val="24"/>
        </w:rPr>
        <w:t xml:space="preserve">Ms. Cannon presented an updated job description </w:t>
      </w:r>
      <w:r w:rsidR="00385488" w:rsidRPr="00FE1561">
        <w:rPr>
          <w:rFonts w:ascii="Arial" w:hAnsi="Arial" w:cs="Arial"/>
          <w:i/>
          <w:iCs/>
          <w:sz w:val="24"/>
          <w:szCs w:val="24"/>
        </w:rPr>
        <w:t>and title for the Community Engagement Coordinator, along with a</w:t>
      </w:r>
      <w:r w:rsidR="00856A7F" w:rsidRPr="00FE1561">
        <w:rPr>
          <w:rFonts w:ascii="Arial" w:hAnsi="Arial" w:cs="Arial"/>
          <w:i/>
          <w:iCs/>
          <w:sz w:val="24"/>
          <w:szCs w:val="24"/>
        </w:rPr>
        <w:t xml:space="preserve">n updated Basic Salary Schedule.  Dr. Northup motioned to approve the new </w:t>
      </w:r>
      <w:r w:rsidR="007D464C" w:rsidRPr="00FE1561">
        <w:rPr>
          <w:rFonts w:ascii="Arial" w:hAnsi="Arial" w:cs="Arial"/>
          <w:i/>
          <w:iCs/>
          <w:sz w:val="24"/>
          <w:szCs w:val="24"/>
        </w:rPr>
        <w:t>job description</w:t>
      </w:r>
      <w:r w:rsidR="00DB5A73" w:rsidRPr="00FE1561">
        <w:rPr>
          <w:rFonts w:ascii="Arial" w:hAnsi="Arial" w:cs="Arial"/>
          <w:i/>
          <w:iCs/>
          <w:sz w:val="24"/>
          <w:szCs w:val="24"/>
        </w:rPr>
        <w:t>, title and pay adjustment</w:t>
      </w:r>
      <w:r w:rsidR="007D464C" w:rsidRPr="00FE1561">
        <w:rPr>
          <w:rFonts w:ascii="Arial" w:hAnsi="Arial" w:cs="Arial"/>
          <w:i/>
          <w:iCs/>
          <w:sz w:val="24"/>
          <w:szCs w:val="24"/>
        </w:rPr>
        <w:t xml:space="preserve">, Ms. Woods </w:t>
      </w:r>
      <w:proofErr w:type="gramStart"/>
      <w:r w:rsidR="007D464C" w:rsidRPr="00FE1561">
        <w:rPr>
          <w:rFonts w:ascii="Arial" w:hAnsi="Arial" w:cs="Arial"/>
          <w:i/>
          <w:iCs/>
          <w:sz w:val="24"/>
          <w:szCs w:val="24"/>
        </w:rPr>
        <w:t>seconded</w:t>
      </w:r>
      <w:proofErr w:type="gramEnd"/>
      <w:r w:rsidR="007D464C" w:rsidRPr="00FE1561">
        <w:rPr>
          <w:rFonts w:ascii="Arial" w:hAnsi="Arial" w:cs="Arial"/>
          <w:i/>
          <w:iCs/>
          <w:sz w:val="24"/>
          <w:szCs w:val="24"/>
        </w:rPr>
        <w:t xml:space="preserve"> and all were in favor</w:t>
      </w:r>
      <w:r w:rsidR="00DC7A5A" w:rsidRPr="00FE1561">
        <w:rPr>
          <w:rFonts w:ascii="Arial" w:hAnsi="Arial" w:cs="Arial"/>
          <w:i/>
          <w:iCs/>
          <w:sz w:val="24"/>
          <w:szCs w:val="24"/>
        </w:rPr>
        <w:t xml:space="preserve"> </w:t>
      </w:r>
      <w:r w:rsidR="00DC7A5A" w:rsidRPr="00FE1561">
        <w:rPr>
          <w:rFonts w:ascii="Arial" w:hAnsi="Arial" w:cs="Arial"/>
          <w:i/>
          <w:iCs/>
          <w:sz w:val="24"/>
          <w:szCs w:val="24"/>
        </w:rPr>
        <w:t xml:space="preserve">to take before the Board on October 14, 2025. </w:t>
      </w:r>
      <w:r w:rsidR="003E7E79" w:rsidRPr="00FE1561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AFF0233" w14:textId="77777777" w:rsidR="0025440A" w:rsidRPr="00FE1561" w:rsidRDefault="0025440A" w:rsidP="00AB4F52">
      <w:pPr>
        <w:pStyle w:val="ListParagraph"/>
        <w:spacing w:after="12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C8A0491" w14:textId="044EED1B" w:rsidR="3D3DEDF3" w:rsidRPr="00FE1561" w:rsidRDefault="12C3B149" w:rsidP="69B30573">
      <w:pPr>
        <w:pStyle w:val="ListParagraph"/>
        <w:numPr>
          <w:ilvl w:val="0"/>
          <w:numId w:val="1"/>
        </w:numPr>
        <w:spacing w:after="120" w:line="600" w:lineRule="auto"/>
        <w:rPr>
          <w:rFonts w:ascii="Arial" w:hAnsi="Arial" w:cs="Arial"/>
          <w:b/>
          <w:bCs/>
          <w:sz w:val="24"/>
          <w:szCs w:val="24"/>
        </w:rPr>
      </w:pPr>
      <w:r w:rsidRPr="00FE1561">
        <w:rPr>
          <w:rFonts w:ascii="Arial" w:hAnsi="Arial" w:cs="Arial"/>
          <w:b/>
          <w:bCs/>
          <w:sz w:val="24"/>
          <w:szCs w:val="24"/>
        </w:rPr>
        <w:t>Job Description – Contract / Finance Analyst</w:t>
      </w:r>
    </w:p>
    <w:p w14:paraId="2E39ABAB" w14:textId="1713047C" w:rsidR="009E4D85" w:rsidRPr="00FE1561" w:rsidRDefault="00C13B36" w:rsidP="00AB4F52">
      <w:pPr>
        <w:pStyle w:val="ListParagraph"/>
        <w:spacing w:after="120" w:line="240" w:lineRule="auto"/>
        <w:rPr>
          <w:rFonts w:ascii="Arial" w:hAnsi="Arial" w:cs="Arial"/>
          <w:i/>
          <w:iCs/>
          <w:sz w:val="24"/>
          <w:szCs w:val="24"/>
        </w:rPr>
      </w:pPr>
      <w:r w:rsidRPr="00FE1561">
        <w:rPr>
          <w:rFonts w:ascii="Arial" w:hAnsi="Arial" w:cs="Arial"/>
          <w:i/>
          <w:iCs/>
          <w:sz w:val="24"/>
          <w:szCs w:val="24"/>
        </w:rPr>
        <w:t>Ms. Cannon</w:t>
      </w:r>
      <w:r w:rsidR="009E4D85" w:rsidRPr="00FE1561">
        <w:rPr>
          <w:rFonts w:ascii="Arial" w:hAnsi="Arial" w:cs="Arial"/>
          <w:i/>
          <w:iCs/>
          <w:sz w:val="24"/>
          <w:szCs w:val="24"/>
        </w:rPr>
        <w:t xml:space="preserve"> presented a job description for a new position – Contract / Finance Analyst</w:t>
      </w:r>
      <w:r w:rsidR="004E0A05" w:rsidRPr="00FE1561">
        <w:rPr>
          <w:rFonts w:ascii="Arial" w:hAnsi="Arial" w:cs="Arial"/>
          <w:i/>
          <w:iCs/>
          <w:sz w:val="24"/>
          <w:szCs w:val="24"/>
        </w:rPr>
        <w:t>. She reviewed the need for the position</w:t>
      </w:r>
      <w:r w:rsidR="00BA6837" w:rsidRPr="00FE1561">
        <w:rPr>
          <w:rFonts w:ascii="Arial" w:hAnsi="Arial" w:cs="Arial"/>
          <w:i/>
          <w:iCs/>
          <w:sz w:val="24"/>
          <w:szCs w:val="24"/>
        </w:rPr>
        <w:t xml:space="preserve">, </w:t>
      </w:r>
      <w:r w:rsidR="00F84472" w:rsidRPr="00FE1561">
        <w:rPr>
          <w:rFonts w:ascii="Arial" w:hAnsi="Arial" w:cs="Arial"/>
          <w:i/>
          <w:iCs/>
          <w:sz w:val="24"/>
          <w:szCs w:val="24"/>
        </w:rPr>
        <w:t>the duties that would be assigned</w:t>
      </w:r>
      <w:r w:rsidR="00BA6837" w:rsidRPr="00FE1561">
        <w:rPr>
          <w:rFonts w:ascii="Arial" w:hAnsi="Arial" w:cs="Arial"/>
          <w:i/>
          <w:iCs/>
          <w:sz w:val="24"/>
          <w:szCs w:val="24"/>
        </w:rPr>
        <w:t xml:space="preserve">, and the pay scale. </w:t>
      </w:r>
    </w:p>
    <w:p w14:paraId="69B60E2D" w14:textId="7262A418" w:rsidR="009E541D" w:rsidRPr="00FE1561" w:rsidRDefault="009E541D" w:rsidP="00AB4F52">
      <w:pPr>
        <w:pStyle w:val="ListParagraph"/>
        <w:spacing w:after="120" w:line="240" w:lineRule="auto"/>
        <w:rPr>
          <w:rFonts w:ascii="Arial" w:hAnsi="Arial" w:cs="Arial"/>
          <w:i/>
          <w:iCs/>
          <w:sz w:val="24"/>
          <w:szCs w:val="24"/>
        </w:rPr>
      </w:pPr>
      <w:r w:rsidRPr="00FE1561">
        <w:rPr>
          <w:rFonts w:ascii="Arial" w:hAnsi="Arial" w:cs="Arial"/>
          <w:i/>
          <w:iCs/>
          <w:sz w:val="24"/>
          <w:szCs w:val="24"/>
        </w:rPr>
        <w:t xml:space="preserve">Ms. White motioned to approve, Ms. Woods seconded, and all were in favor </w:t>
      </w:r>
      <w:proofErr w:type="gramStart"/>
      <w:r w:rsidRPr="00FE1561">
        <w:rPr>
          <w:rFonts w:ascii="Arial" w:hAnsi="Arial" w:cs="Arial"/>
          <w:i/>
          <w:iCs/>
          <w:sz w:val="24"/>
          <w:szCs w:val="24"/>
        </w:rPr>
        <w:t>to take</w:t>
      </w:r>
      <w:proofErr w:type="gramEnd"/>
      <w:r w:rsidRPr="00FE1561">
        <w:rPr>
          <w:rFonts w:ascii="Arial" w:hAnsi="Arial" w:cs="Arial"/>
          <w:i/>
          <w:iCs/>
          <w:sz w:val="24"/>
          <w:szCs w:val="24"/>
        </w:rPr>
        <w:t xml:space="preserve"> before the Board on October 14</w:t>
      </w:r>
      <w:r w:rsidR="00DC7A5A" w:rsidRPr="00FE1561">
        <w:rPr>
          <w:rFonts w:ascii="Arial" w:hAnsi="Arial" w:cs="Arial"/>
          <w:i/>
          <w:iCs/>
          <w:sz w:val="24"/>
          <w:szCs w:val="24"/>
        </w:rPr>
        <w:t xml:space="preserve">, 2025. </w:t>
      </w:r>
    </w:p>
    <w:p w14:paraId="7A1D130E" w14:textId="77777777" w:rsidR="0025440A" w:rsidRPr="00FE1561" w:rsidRDefault="0025440A" w:rsidP="00AB4F52">
      <w:pPr>
        <w:pStyle w:val="ListParagraph"/>
        <w:spacing w:after="120" w:line="240" w:lineRule="auto"/>
        <w:rPr>
          <w:rFonts w:ascii="Arial" w:hAnsi="Arial" w:cs="Arial"/>
          <w:i/>
          <w:iCs/>
          <w:sz w:val="24"/>
          <w:szCs w:val="24"/>
        </w:rPr>
      </w:pPr>
    </w:p>
    <w:p w14:paraId="4C5CB19F" w14:textId="0BBFD9DF" w:rsidR="00FC7E87" w:rsidRPr="00FE1561" w:rsidRDefault="00FC7E87" w:rsidP="00FC7E87">
      <w:pPr>
        <w:pStyle w:val="ListParagraph"/>
        <w:numPr>
          <w:ilvl w:val="0"/>
          <w:numId w:val="1"/>
        </w:numPr>
        <w:spacing w:after="120" w:line="600" w:lineRule="auto"/>
        <w:rPr>
          <w:rFonts w:ascii="Arial" w:hAnsi="Arial" w:cs="Arial"/>
          <w:i/>
          <w:iCs/>
          <w:sz w:val="24"/>
          <w:szCs w:val="24"/>
        </w:rPr>
      </w:pPr>
      <w:r w:rsidRPr="00FE1561">
        <w:rPr>
          <w:rFonts w:ascii="Arial" w:hAnsi="Arial" w:cs="Arial"/>
          <w:b/>
          <w:bCs/>
          <w:sz w:val="24"/>
          <w:szCs w:val="24"/>
        </w:rPr>
        <w:t>Public Comments*</w:t>
      </w:r>
      <w:r w:rsidR="00542FA9" w:rsidRPr="00FE1561">
        <w:rPr>
          <w:rFonts w:ascii="Arial" w:hAnsi="Arial" w:cs="Arial"/>
          <w:sz w:val="24"/>
          <w:szCs w:val="24"/>
        </w:rPr>
        <w:t xml:space="preserve"> </w:t>
      </w:r>
      <w:r w:rsidR="00542FA9" w:rsidRPr="00FE1561">
        <w:rPr>
          <w:rFonts w:ascii="Arial" w:hAnsi="Arial" w:cs="Arial"/>
          <w:i/>
          <w:iCs/>
          <w:sz w:val="24"/>
          <w:szCs w:val="24"/>
        </w:rPr>
        <w:t>- none</w:t>
      </w:r>
    </w:p>
    <w:p w14:paraId="127DADFC" w14:textId="1046A3C0" w:rsidR="00FC7E87" w:rsidRPr="00FE1561" w:rsidRDefault="00FC7E87" w:rsidP="00D64343">
      <w:pPr>
        <w:pStyle w:val="ListParagraph"/>
        <w:spacing w:after="120" w:line="600" w:lineRule="auto"/>
        <w:ind w:left="630"/>
        <w:rPr>
          <w:sz w:val="24"/>
          <w:szCs w:val="24"/>
        </w:rPr>
      </w:pPr>
      <w:proofErr w:type="gramStart"/>
      <w:r w:rsidRPr="00FE1561">
        <w:rPr>
          <w:rFonts w:ascii="Arial" w:hAnsi="Arial" w:cs="Arial"/>
          <w:b/>
          <w:bCs/>
          <w:sz w:val="24"/>
          <w:szCs w:val="24"/>
        </w:rPr>
        <w:t>Adjournment</w:t>
      </w:r>
      <w:r w:rsidR="00542FA9" w:rsidRPr="00FE1561">
        <w:rPr>
          <w:rFonts w:ascii="Arial" w:hAnsi="Arial" w:cs="Arial"/>
          <w:sz w:val="24"/>
          <w:szCs w:val="24"/>
        </w:rPr>
        <w:t xml:space="preserve"> @</w:t>
      </w:r>
      <w:proofErr w:type="gramEnd"/>
      <w:r w:rsidR="00542FA9" w:rsidRPr="00FE1561">
        <w:rPr>
          <w:rFonts w:ascii="Arial" w:hAnsi="Arial" w:cs="Arial"/>
          <w:sz w:val="24"/>
          <w:szCs w:val="24"/>
        </w:rPr>
        <w:t xml:space="preserve"> 1:41 p.m. </w:t>
      </w:r>
    </w:p>
    <w:p w14:paraId="1AF1738D" w14:textId="77777777" w:rsidR="00124D3B" w:rsidRDefault="00124D3B" w:rsidP="00FC7E87"/>
    <w:p w14:paraId="328F11C3" w14:textId="77777777" w:rsidR="00124D3B" w:rsidRDefault="00124D3B" w:rsidP="00FC7E87"/>
    <w:sectPr w:rsidR="00124D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1663"/>
    <w:multiLevelType w:val="hybridMultilevel"/>
    <w:tmpl w:val="EB50FDAC"/>
    <w:lvl w:ilvl="0" w:tplc="413C0138">
      <w:start w:val="1"/>
      <w:numFmt w:val="upperRoman"/>
      <w:lvlText w:val="%1."/>
      <w:lvlJc w:val="right"/>
      <w:pPr>
        <w:ind w:left="630" w:hanging="360"/>
      </w:pPr>
      <w:rPr>
        <w:b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EA2AE9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  <w:sz w:val="24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4B1"/>
    <w:multiLevelType w:val="hybridMultilevel"/>
    <w:tmpl w:val="E926F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23721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1606730">
    <w:abstractNumId w:val="0"/>
  </w:num>
  <w:num w:numId="3" w16cid:durableId="111366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87"/>
    <w:rsid w:val="000F2E8C"/>
    <w:rsid w:val="00114BD1"/>
    <w:rsid w:val="00124D3B"/>
    <w:rsid w:val="00167D49"/>
    <w:rsid w:val="001A6F71"/>
    <w:rsid w:val="001A787E"/>
    <w:rsid w:val="00230503"/>
    <w:rsid w:val="0025440A"/>
    <w:rsid w:val="002D0159"/>
    <w:rsid w:val="002D0D3E"/>
    <w:rsid w:val="002D342B"/>
    <w:rsid w:val="00322CFF"/>
    <w:rsid w:val="00353C92"/>
    <w:rsid w:val="00354D24"/>
    <w:rsid w:val="00385184"/>
    <w:rsid w:val="00385488"/>
    <w:rsid w:val="003863EF"/>
    <w:rsid w:val="003C117D"/>
    <w:rsid w:val="003E7E79"/>
    <w:rsid w:val="003F7EE4"/>
    <w:rsid w:val="00414196"/>
    <w:rsid w:val="00435DE2"/>
    <w:rsid w:val="0044115D"/>
    <w:rsid w:val="00441B72"/>
    <w:rsid w:val="004612E1"/>
    <w:rsid w:val="004E0A05"/>
    <w:rsid w:val="00512C7E"/>
    <w:rsid w:val="00542FA9"/>
    <w:rsid w:val="00576BD4"/>
    <w:rsid w:val="005B789C"/>
    <w:rsid w:val="005D1BB4"/>
    <w:rsid w:val="00612DAB"/>
    <w:rsid w:val="00666FC1"/>
    <w:rsid w:val="006A7A82"/>
    <w:rsid w:val="006B3FF2"/>
    <w:rsid w:val="00702147"/>
    <w:rsid w:val="007573EA"/>
    <w:rsid w:val="007C5315"/>
    <w:rsid w:val="007D464C"/>
    <w:rsid w:val="0081094B"/>
    <w:rsid w:val="00817BC6"/>
    <w:rsid w:val="00830D79"/>
    <w:rsid w:val="00852A80"/>
    <w:rsid w:val="00856A7F"/>
    <w:rsid w:val="0096380A"/>
    <w:rsid w:val="00970CE4"/>
    <w:rsid w:val="009D0268"/>
    <w:rsid w:val="009E4D85"/>
    <w:rsid w:val="009E541D"/>
    <w:rsid w:val="00A206A8"/>
    <w:rsid w:val="00A21112"/>
    <w:rsid w:val="00A40948"/>
    <w:rsid w:val="00A55E92"/>
    <w:rsid w:val="00A73EA6"/>
    <w:rsid w:val="00A973C1"/>
    <w:rsid w:val="00AA216C"/>
    <w:rsid w:val="00AB4F52"/>
    <w:rsid w:val="00AB792C"/>
    <w:rsid w:val="00AF3382"/>
    <w:rsid w:val="00B01CB4"/>
    <w:rsid w:val="00BA5438"/>
    <w:rsid w:val="00BA6837"/>
    <w:rsid w:val="00BA707B"/>
    <w:rsid w:val="00C13B36"/>
    <w:rsid w:val="00C535E7"/>
    <w:rsid w:val="00CC3C9F"/>
    <w:rsid w:val="00D64343"/>
    <w:rsid w:val="00D720F4"/>
    <w:rsid w:val="00D72D19"/>
    <w:rsid w:val="00D75306"/>
    <w:rsid w:val="00D92BC7"/>
    <w:rsid w:val="00DB5A73"/>
    <w:rsid w:val="00DC7A5A"/>
    <w:rsid w:val="00EB53D9"/>
    <w:rsid w:val="00EB6E24"/>
    <w:rsid w:val="00ED7882"/>
    <w:rsid w:val="00F23B4D"/>
    <w:rsid w:val="00F84472"/>
    <w:rsid w:val="00F9431B"/>
    <w:rsid w:val="00FC7E87"/>
    <w:rsid w:val="00FE1561"/>
    <w:rsid w:val="050F76C7"/>
    <w:rsid w:val="0BC01849"/>
    <w:rsid w:val="0BFA2964"/>
    <w:rsid w:val="12C3B149"/>
    <w:rsid w:val="15260AAD"/>
    <w:rsid w:val="27E66066"/>
    <w:rsid w:val="28DD955F"/>
    <w:rsid w:val="2A84B269"/>
    <w:rsid w:val="36D7578F"/>
    <w:rsid w:val="3D3DEDF3"/>
    <w:rsid w:val="3E93C02F"/>
    <w:rsid w:val="4A6C5863"/>
    <w:rsid w:val="52865C05"/>
    <w:rsid w:val="54450C70"/>
    <w:rsid w:val="5AB8A8E7"/>
    <w:rsid w:val="61227A31"/>
    <w:rsid w:val="69B30573"/>
    <w:rsid w:val="6BA09395"/>
    <w:rsid w:val="6C342FF9"/>
    <w:rsid w:val="743DB86A"/>
    <w:rsid w:val="7C8C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5AD7"/>
  <w15:chartTrackingRefBased/>
  <w15:docId w15:val="{F18A96DB-C4A6-4BCB-B0A4-6012AC9C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E87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E8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124D3B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4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12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5b821-754b-44ce-aab6-2a1cda27c6a2">
      <Terms xmlns="http://schemas.microsoft.com/office/infopath/2007/PartnerControls"/>
    </lcf76f155ced4ddcb4097134ff3c332f>
    <TaxCatchAll xmlns="ee146585-c855-463c-898a-9be9b79ba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77BC1CDC4A49ADA6AE0D1A127EED" ma:contentTypeVersion="16" ma:contentTypeDescription="Create a new document." ma:contentTypeScope="" ma:versionID="e26af59749fb76171f004f64fb16c2b9">
  <xsd:schema xmlns:xsd="http://www.w3.org/2001/XMLSchema" xmlns:xs="http://www.w3.org/2001/XMLSchema" xmlns:p="http://schemas.microsoft.com/office/2006/metadata/properties" xmlns:ns2="ee146585-c855-463c-898a-9be9b79ba9e3" xmlns:ns3="e865b821-754b-44ce-aab6-2a1cda27c6a2" targetNamespace="http://schemas.microsoft.com/office/2006/metadata/properties" ma:root="true" ma:fieldsID="2e5a3d6506d8d60d962748d4d29a7142" ns2:_="" ns3:_="">
    <xsd:import namespace="ee146585-c855-463c-898a-9be9b79ba9e3"/>
    <xsd:import namespace="e865b821-754b-44ce-aab6-2a1cda27c6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6585-c855-463c-898a-9be9b79ba9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41f2b64-cd54-4d19-969f-7ce00a884d57}" ma:internalName="TaxCatchAll" ma:showField="CatchAllData" ma:web="ee146585-c855-463c-898a-9be9b79ba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5b821-754b-44ce-aab6-2a1cda27c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e853528-baaa-4551-bdb8-004e6a99b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D0C18-DD13-44D8-AFE9-EA3F191DAFB7}">
  <ds:schemaRefs>
    <ds:schemaRef ds:uri="http://schemas.microsoft.com/office/2006/metadata/properties"/>
    <ds:schemaRef ds:uri="http://schemas.microsoft.com/office/infopath/2007/PartnerControls"/>
    <ds:schemaRef ds:uri="e865b821-754b-44ce-aab6-2a1cda27c6a2"/>
    <ds:schemaRef ds:uri="ee146585-c855-463c-898a-9be9b79ba9e3"/>
  </ds:schemaRefs>
</ds:datastoreItem>
</file>

<file path=customXml/itemProps2.xml><?xml version="1.0" encoding="utf-8"?>
<ds:datastoreItem xmlns:ds="http://schemas.openxmlformats.org/officeDocument/2006/customXml" ds:itemID="{D1E5A600-BB0D-4A47-9E62-DE3D9C9D2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6585-c855-463c-898a-9be9b79ba9e3"/>
    <ds:schemaRef ds:uri="e865b821-754b-44ce-aab6-2a1cda27c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10313-97F6-4245-B02A-C142AE3E89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185</Words>
  <Characters>1055</Characters>
  <Application>Microsoft Office Word</Application>
  <DocSecurity>0</DocSecurity>
  <Lines>58</Lines>
  <Paragraphs>38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Ellis</dc:creator>
  <cp:keywords/>
  <dc:description/>
  <cp:lastModifiedBy>Alma Ellis</cp:lastModifiedBy>
  <cp:revision>30</cp:revision>
  <cp:lastPrinted>2025-03-12T15:33:00Z</cp:lastPrinted>
  <dcterms:created xsi:type="dcterms:W3CDTF">2025-10-02T13:43:00Z</dcterms:created>
  <dcterms:modified xsi:type="dcterms:W3CDTF">2025-10-02T14:12:00Z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0x0101004EF777BC1CDC4A49ADA6AE0D1A127EED</vt:lpwstr>
  </property>
  <property fmtid="{D5CDD505-2E9C-101B-9397-08002B2CF9AE}" pid="3" name="MediaServiceImageTags">
    <vt:lpwstr/>
  </property>
</Properties>
</file>